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C67FC7">
        <w:rPr>
          <w:b/>
          <w:sz w:val="28"/>
          <w:szCs w:val="28"/>
        </w:rPr>
        <w:t>13</w:t>
      </w:r>
      <w:r w:rsidRPr="000568B9">
        <w:rPr>
          <w:b/>
          <w:sz w:val="28"/>
          <w:szCs w:val="28"/>
        </w:rPr>
        <w:t>.0</w:t>
      </w:r>
      <w:r w:rsidR="0016536A">
        <w:rPr>
          <w:b/>
          <w:sz w:val="28"/>
          <w:szCs w:val="28"/>
        </w:rPr>
        <w:t>1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C67FC7">
        <w:rPr>
          <w:b/>
          <w:sz w:val="28"/>
          <w:szCs w:val="28"/>
        </w:rPr>
        <w:t>3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C67FC7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13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 w:rsidR="0016536A">
        <w:rPr>
          <w:rFonts w:ascii="Times New Roman" w:hAnsi="Times New Roman" w:cs="Times New Roman"/>
          <w:noProof/>
          <w:sz w:val="28"/>
          <w:szCs w:val="28"/>
        </w:rPr>
        <w:t>1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Рассмотрение поступившего в соответствии с частью 4 статьи 12 Федерального закона № 273-ФЗ «О противодействии коррупции» и статьей 64 Трудового кодекса Российской Федерации уведомления </w:t>
      </w:r>
      <w:r w:rsidR="00FD0312" w:rsidRPr="00FD0312">
        <w:rPr>
          <w:rFonts w:ascii="Times New Roman" w:hAnsi="Times New Roman" w:cs="Times New Roman"/>
          <w:sz w:val="28"/>
          <w:szCs w:val="28"/>
        </w:rPr>
        <w:t>МКУ Централизованная бухгалтерия муниципального района «</w:t>
      </w:r>
      <w:proofErr w:type="spellStart"/>
      <w:r w:rsidR="00FD0312" w:rsidRPr="00FD0312">
        <w:rPr>
          <w:rFonts w:ascii="Times New Roman" w:hAnsi="Times New Roman" w:cs="Times New Roman"/>
          <w:sz w:val="28"/>
          <w:szCs w:val="28"/>
        </w:rPr>
        <w:t>Олекминский</w:t>
      </w:r>
      <w:proofErr w:type="spellEnd"/>
      <w:r w:rsidR="00FD0312" w:rsidRPr="00FD0312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с гражданином, замещавшим должность </w:t>
      </w:r>
      <w:r w:rsidR="005901EE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специалиста-эксперта Территориального органа Федеральной службы государственной статистики по Республике Саха (Якутия), трудового договора, если отдельные функции государственного управления данной организацией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входили в его должностные обязанности, исполняемые во время замещения должности в государственном органе.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гражданину, замещавшему должность государственной гражданской службы в </w:t>
      </w:r>
      <w:r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BB1FAF" w:rsidRPr="00BB1FAF">
        <w:rPr>
          <w:rFonts w:ascii="Times New Roman" w:hAnsi="Times New Roman" w:cs="Times New Roman"/>
          <w:sz w:val="28"/>
          <w:szCs w:val="28"/>
        </w:rPr>
        <w:t>МКУ Централизованная бухгалтерия муниципального района «</w:t>
      </w:r>
      <w:proofErr w:type="spellStart"/>
      <w:r w:rsidR="00BB1FAF" w:rsidRPr="00BB1FAF">
        <w:rPr>
          <w:rFonts w:ascii="Times New Roman" w:hAnsi="Times New Roman" w:cs="Times New Roman"/>
          <w:sz w:val="28"/>
          <w:szCs w:val="28"/>
        </w:rPr>
        <w:t>Олекминский</w:t>
      </w:r>
      <w:proofErr w:type="spellEnd"/>
      <w:r w:rsidR="00BB1FAF" w:rsidRPr="00BB1FAF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если отдельные функции по государственному управлению этой организацией входили в его должностные обязанности.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управления, а также оказания преференций в отношении уведомившей организации).</w:t>
      </w:r>
    </w:p>
    <w:p w:rsidR="00C24F96" w:rsidRPr="002D10F8" w:rsidRDefault="00C24F96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0D41EB"/>
    <w:rsid w:val="0016536A"/>
    <w:rsid w:val="002D10F8"/>
    <w:rsid w:val="00362020"/>
    <w:rsid w:val="00420897"/>
    <w:rsid w:val="00431E8A"/>
    <w:rsid w:val="004C06A4"/>
    <w:rsid w:val="004C47AE"/>
    <w:rsid w:val="00553DFF"/>
    <w:rsid w:val="005901EE"/>
    <w:rsid w:val="006072F6"/>
    <w:rsid w:val="00635B0F"/>
    <w:rsid w:val="008E2A37"/>
    <w:rsid w:val="00A24165"/>
    <w:rsid w:val="00A57528"/>
    <w:rsid w:val="00B92652"/>
    <w:rsid w:val="00BB1FAF"/>
    <w:rsid w:val="00C24F96"/>
    <w:rsid w:val="00C67FC7"/>
    <w:rsid w:val="00D037D5"/>
    <w:rsid w:val="00D45FFD"/>
    <w:rsid w:val="00E64577"/>
    <w:rsid w:val="00EA1FB4"/>
    <w:rsid w:val="00FD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10</cp:revision>
  <dcterms:created xsi:type="dcterms:W3CDTF">2018-02-15T00:49:00Z</dcterms:created>
  <dcterms:modified xsi:type="dcterms:W3CDTF">2023-01-17T03:43:00Z</dcterms:modified>
</cp:coreProperties>
</file>